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C" w:rsidRDefault="00F078F3" w:rsidP="004F226C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43733" cy="1639956"/>
            <wp:effectExtent l="19050" t="0" r="8917" b="0"/>
            <wp:docPr id="1" name="Obraz 1" descr="C:\Users\HP\Desktop\odzyskane z bialego asusa ASUSA\MATERIALY NA STRONE SZKOLY\ZDALNE NAUCZANIE dn19.06.2020 pt pt pt pt ppt pt pt pt pt\13 Iwona Gieszcz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dzyskane z bialego asusa ASUSA\MATERIALY NA STRONE SZKOLY\ZDALNE NAUCZANIE dn19.06.2020 pt pt pt pt ppt pt pt pt pt\13 Iwona Gieszcz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4F226C" w:rsidRPr="00F078F3">
        <w:rPr>
          <w:b/>
          <w:sz w:val="32"/>
          <w:szCs w:val="32"/>
        </w:rPr>
        <w:t>POWODZENIA NA MATURZE!</w:t>
      </w:r>
    </w:p>
    <w:p w:rsidR="00F078F3" w:rsidRPr="00F078F3" w:rsidRDefault="00F078F3" w:rsidP="004F226C">
      <w:pPr>
        <w:jc w:val="center"/>
        <w:rPr>
          <w:b/>
          <w:sz w:val="32"/>
          <w:szCs w:val="32"/>
        </w:rPr>
      </w:pPr>
    </w:p>
    <w:p w:rsidR="000B1CC0" w:rsidRDefault="004F226C">
      <w:r>
        <w:br/>
        <w:t>  Wszystkim wychowankom  Bursy Szkolnej  nr 1 przystępującym w tym roku do egzaminu maturalnego życzymy powodzenia.</w:t>
      </w:r>
      <w:r>
        <w:br/>
      </w:r>
      <w:r>
        <w:br/>
      </w:r>
      <w:r>
        <w:br/>
        <w:t>                                                                             Wychowawcy Bursy</w:t>
      </w:r>
    </w:p>
    <w:sectPr w:rsidR="000B1CC0" w:rsidSect="000B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F226C"/>
    <w:rsid w:val="000B1CC0"/>
    <w:rsid w:val="004F226C"/>
    <w:rsid w:val="00637EC9"/>
    <w:rsid w:val="00A93754"/>
    <w:rsid w:val="00F0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8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F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2020-06-19T11:25:00Z</dcterms:created>
  <dcterms:modified xsi:type="dcterms:W3CDTF">2020-06-19T11:27:00Z</dcterms:modified>
</cp:coreProperties>
</file>